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57" w:rsidRPr="003729D2" w:rsidRDefault="00C02D57" w:rsidP="00C02D57">
      <w:pPr>
        <w:pStyle w:val="a3"/>
        <w:ind w:firstLine="709"/>
        <w:jc w:val="center"/>
        <w:rPr>
          <w:b/>
          <w:sz w:val="18"/>
          <w:szCs w:val="18"/>
        </w:rPr>
      </w:pPr>
      <w:r w:rsidRPr="003729D2">
        <w:rPr>
          <w:b/>
          <w:sz w:val="18"/>
          <w:szCs w:val="18"/>
        </w:rPr>
        <w:t>ИНФОРМАЦИОННАЯ КАРТА ИННОВАЦИОННОГО ОПЫТА</w:t>
      </w:r>
    </w:p>
    <w:p w:rsidR="00C02D57" w:rsidRPr="000D39E1" w:rsidRDefault="00C02D57" w:rsidP="00C02D57">
      <w:pPr>
        <w:pStyle w:val="3"/>
        <w:spacing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0D39E1">
        <w:rPr>
          <w:rFonts w:ascii="Times New Roman" w:eastAsia="Times New Roman" w:hAnsi="Times New Roman" w:cs="Times New Roman"/>
          <w:color w:val="auto"/>
          <w:lang w:val="en-US"/>
        </w:rPr>
        <w:t>I</w:t>
      </w:r>
      <w:r w:rsidRPr="000D39E1">
        <w:rPr>
          <w:rFonts w:ascii="Times New Roman" w:eastAsia="Times New Roman" w:hAnsi="Times New Roman" w:cs="Times New Roman"/>
          <w:color w:val="auto"/>
        </w:rPr>
        <w:t>. Общие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2839"/>
        <w:gridCol w:w="6278"/>
      </w:tblGrid>
      <w:tr w:rsidR="00C02D57" w:rsidRPr="000D39E1" w:rsidTr="009F6156">
        <w:tc>
          <w:tcPr>
            <w:tcW w:w="482" w:type="dxa"/>
          </w:tcPr>
          <w:p w:rsidR="00C02D57" w:rsidRPr="000D39E1" w:rsidRDefault="00C02D57" w:rsidP="009F6156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1" w:type="dxa"/>
          </w:tcPr>
          <w:p w:rsidR="00C02D57" w:rsidRPr="000D39E1" w:rsidRDefault="00C02D57" w:rsidP="009F6156">
            <w:pPr>
              <w:pStyle w:val="a3"/>
              <w:rPr>
                <w:sz w:val="22"/>
                <w:szCs w:val="22"/>
              </w:rPr>
            </w:pPr>
            <w:r w:rsidRPr="000D39E1">
              <w:rPr>
                <w:sz w:val="22"/>
                <w:szCs w:val="22"/>
              </w:rPr>
              <w:t>Ф.И.О. автора опыта</w:t>
            </w:r>
          </w:p>
        </w:tc>
        <w:tc>
          <w:tcPr>
            <w:tcW w:w="6753" w:type="dxa"/>
          </w:tcPr>
          <w:p w:rsidR="00C02D57" w:rsidRPr="000D39E1" w:rsidRDefault="00C02D57" w:rsidP="009F6156">
            <w:pPr>
              <w:pStyle w:val="a3"/>
              <w:rPr>
                <w:sz w:val="22"/>
                <w:szCs w:val="22"/>
              </w:rPr>
            </w:pPr>
          </w:p>
        </w:tc>
      </w:tr>
      <w:tr w:rsidR="00C02D57" w:rsidRPr="000D39E1" w:rsidTr="009F6156">
        <w:tc>
          <w:tcPr>
            <w:tcW w:w="482" w:type="dxa"/>
          </w:tcPr>
          <w:p w:rsidR="00C02D57" w:rsidRPr="000D39E1" w:rsidRDefault="00C02D57" w:rsidP="009F6156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1" w:type="dxa"/>
          </w:tcPr>
          <w:p w:rsidR="00C02D57" w:rsidRPr="000D39E1" w:rsidRDefault="00C02D57" w:rsidP="009F6156">
            <w:pPr>
              <w:pStyle w:val="a3"/>
              <w:rPr>
                <w:sz w:val="22"/>
                <w:szCs w:val="22"/>
              </w:rPr>
            </w:pPr>
            <w:r w:rsidRPr="000D39E1">
              <w:rPr>
                <w:sz w:val="22"/>
                <w:szCs w:val="22"/>
              </w:rPr>
              <w:t>Организация, в которой работает автор опыта</w:t>
            </w:r>
          </w:p>
        </w:tc>
        <w:tc>
          <w:tcPr>
            <w:tcW w:w="6753" w:type="dxa"/>
          </w:tcPr>
          <w:p w:rsidR="00C02D57" w:rsidRPr="000D39E1" w:rsidRDefault="00C02D57" w:rsidP="009F615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школа № 35» города Смоленска (МБОУ «СШ №35»)</w:t>
            </w:r>
          </w:p>
        </w:tc>
      </w:tr>
      <w:tr w:rsidR="00C02D57" w:rsidRPr="000D39E1" w:rsidTr="009F6156">
        <w:tc>
          <w:tcPr>
            <w:tcW w:w="482" w:type="dxa"/>
          </w:tcPr>
          <w:p w:rsidR="00C02D57" w:rsidRPr="000D39E1" w:rsidRDefault="00C02D57" w:rsidP="009F61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971" w:type="dxa"/>
          </w:tcPr>
          <w:p w:rsidR="00C02D57" w:rsidRPr="000D39E1" w:rsidRDefault="00C02D57" w:rsidP="009F6156">
            <w:pPr>
              <w:pStyle w:val="a3"/>
              <w:rPr>
                <w:sz w:val="22"/>
                <w:szCs w:val="22"/>
              </w:rPr>
            </w:pPr>
            <w:r w:rsidRPr="000D39E1">
              <w:rPr>
                <w:sz w:val="22"/>
                <w:szCs w:val="22"/>
              </w:rPr>
              <w:t>Адрес</w:t>
            </w:r>
          </w:p>
        </w:tc>
        <w:tc>
          <w:tcPr>
            <w:tcW w:w="6753" w:type="dxa"/>
          </w:tcPr>
          <w:p w:rsidR="00C02D57" w:rsidRPr="000D39E1" w:rsidRDefault="00C02D57" w:rsidP="009F615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214036, г. Смоленск, ул. П. Алексеева, д.20</w:t>
            </w:r>
          </w:p>
        </w:tc>
      </w:tr>
      <w:tr w:rsidR="00C02D57" w:rsidRPr="000D39E1" w:rsidTr="009F6156">
        <w:tc>
          <w:tcPr>
            <w:tcW w:w="482" w:type="dxa"/>
          </w:tcPr>
          <w:p w:rsidR="00C02D57" w:rsidRPr="000D39E1" w:rsidRDefault="00C02D57" w:rsidP="009F61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971" w:type="dxa"/>
          </w:tcPr>
          <w:p w:rsidR="00C02D57" w:rsidRPr="000D39E1" w:rsidRDefault="00C02D57" w:rsidP="009F6156">
            <w:pPr>
              <w:pStyle w:val="a3"/>
              <w:rPr>
                <w:sz w:val="22"/>
                <w:szCs w:val="22"/>
              </w:rPr>
            </w:pPr>
            <w:r w:rsidRPr="000D39E1">
              <w:rPr>
                <w:sz w:val="22"/>
                <w:szCs w:val="22"/>
              </w:rPr>
              <w:t>Номер контактного телефона</w:t>
            </w:r>
          </w:p>
        </w:tc>
        <w:tc>
          <w:tcPr>
            <w:tcW w:w="6753" w:type="dxa"/>
          </w:tcPr>
          <w:p w:rsidR="00C02D57" w:rsidRPr="000D39E1" w:rsidRDefault="00C02D57" w:rsidP="009F615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(4812) 55-03-75</w:t>
            </w:r>
          </w:p>
        </w:tc>
      </w:tr>
      <w:tr w:rsidR="00C02D57" w:rsidRPr="000D39E1" w:rsidTr="009F6156">
        <w:tc>
          <w:tcPr>
            <w:tcW w:w="482" w:type="dxa"/>
          </w:tcPr>
          <w:p w:rsidR="00C02D57" w:rsidRPr="000D39E1" w:rsidRDefault="00C02D57" w:rsidP="009F6156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1" w:type="dxa"/>
          </w:tcPr>
          <w:p w:rsidR="00C02D57" w:rsidRPr="000D39E1" w:rsidRDefault="00C02D57" w:rsidP="009F6156">
            <w:pPr>
              <w:pStyle w:val="a3"/>
              <w:rPr>
                <w:sz w:val="22"/>
                <w:szCs w:val="22"/>
              </w:rPr>
            </w:pPr>
            <w:r w:rsidRPr="000D39E1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6753" w:type="dxa"/>
          </w:tcPr>
          <w:p w:rsidR="00C02D57" w:rsidRPr="000D39E1" w:rsidRDefault="00C02D57" w:rsidP="009F615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</w:tr>
      <w:tr w:rsidR="00C02D57" w:rsidRPr="000D39E1" w:rsidTr="009F6156">
        <w:tc>
          <w:tcPr>
            <w:tcW w:w="482" w:type="dxa"/>
          </w:tcPr>
          <w:p w:rsidR="00C02D57" w:rsidRPr="000D39E1" w:rsidRDefault="00C02D57" w:rsidP="009F61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971" w:type="dxa"/>
          </w:tcPr>
          <w:p w:rsidR="00C02D57" w:rsidRPr="000D39E1" w:rsidRDefault="00C02D57" w:rsidP="009F6156">
            <w:pPr>
              <w:pStyle w:val="a3"/>
              <w:rPr>
                <w:sz w:val="22"/>
                <w:szCs w:val="22"/>
              </w:rPr>
            </w:pPr>
            <w:r w:rsidRPr="000D39E1">
              <w:rPr>
                <w:sz w:val="22"/>
                <w:szCs w:val="22"/>
              </w:rPr>
              <w:t>Преподаваемый предмет или выполняемый функционал</w:t>
            </w:r>
          </w:p>
        </w:tc>
        <w:tc>
          <w:tcPr>
            <w:tcW w:w="6753" w:type="dxa"/>
          </w:tcPr>
          <w:p w:rsidR="00C02D57" w:rsidRPr="000D39E1" w:rsidRDefault="00C02D57" w:rsidP="009F6156">
            <w:pPr>
              <w:pStyle w:val="a3"/>
              <w:rPr>
                <w:sz w:val="22"/>
                <w:szCs w:val="22"/>
              </w:rPr>
            </w:pPr>
          </w:p>
        </w:tc>
      </w:tr>
      <w:tr w:rsidR="00C02D57" w:rsidRPr="000D39E1" w:rsidTr="009F6156">
        <w:tc>
          <w:tcPr>
            <w:tcW w:w="482" w:type="dxa"/>
          </w:tcPr>
          <w:p w:rsidR="00C02D57" w:rsidRPr="000D39E1" w:rsidRDefault="00C02D57" w:rsidP="009F6156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1" w:type="dxa"/>
          </w:tcPr>
          <w:p w:rsidR="00C02D57" w:rsidRPr="000D39E1" w:rsidRDefault="00C02D57" w:rsidP="009F6156">
            <w:pPr>
              <w:pStyle w:val="a3"/>
              <w:rPr>
                <w:sz w:val="22"/>
                <w:szCs w:val="22"/>
              </w:rPr>
            </w:pPr>
            <w:r w:rsidRPr="000D39E1">
              <w:rPr>
                <w:sz w:val="22"/>
                <w:szCs w:val="22"/>
              </w:rPr>
              <w:t>Стаж работы в должности</w:t>
            </w:r>
          </w:p>
        </w:tc>
        <w:tc>
          <w:tcPr>
            <w:tcW w:w="6753" w:type="dxa"/>
          </w:tcPr>
          <w:p w:rsidR="00C02D57" w:rsidRPr="000D39E1" w:rsidRDefault="00C02D57" w:rsidP="009F6156">
            <w:pPr>
              <w:pStyle w:val="a3"/>
              <w:rPr>
                <w:sz w:val="22"/>
                <w:szCs w:val="22"/>
              </w:rPr>
            </w:pPr>
          </w:p>
        </w:tc>
      </w:tr>
    </w:tbl>
    <w:p w:rsidR="00C02D57" w:rsidRPr="000D39E1" w:rsidRDefault="00C02D57" w:rsidP="00C02D57">
      <w:pPr>
        <w:pStyle w:val="3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0D39E1">
        <w:rPr>
          <w:rFonts w:ascii="Times New Roman" w:eastAsia="Times New Roman" w:hAnsi="Times New Roman" w:cs="Times New Roman"/>
          <w:color w:val="auto"/>
          <w:lang w:val="en-US"/>
        </w:rPr>
        <w:t>II</w:t>
      </w:r>
      <w:r w:rsidRPr="000D39E1">
        <w:rPr>
          <w:rFonts w:ascii="Times New Roman" w:eastAsia="Times New Roman" w:hAnsi="Times New Roman" w:cs="Times New Roman"/>
          <w:color w:val="auto"/>
        </w:rPr>
        <w:t>.Сущностные характеристики опыта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891"/>
        <w:gridCol w:w="6219"/>
      </w:tblGrid>
      <w:tr w:rsidR="00C02D57" w:rsidRPr="000D39E1" w:rsidTr="009F6156">
        <w:tc>
          <w:tcPr>
            <w:tcW w:w="482" w:type="dxa"/>
          </w:tcPr>
          <w:p w:rsidR="00C02D57" w:rsidRPr="000D39E1" w:rsidRDefault="00C02D57" w:rsidP="009F6156">
            <w:pPr>
              <w:pStyle w:val="a3"/>
              <w:numPr>
                <w:ilvl w:val="0"/>
                <w:numId w:val="1"/>
              </w:numPr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975" w:type="dxa"/>
          </w:tcPr>
          <w:p w:rsidR="00C02D57" w:rsidRPr="000D39E1" w:rsidRDefault="00C02D57" w:rsidP="009F6156">
            <w:pPr>
              <w:pStyle w:val="a3"/>
              <w:rPr>
                <w:sz w:val="22"/>
                <w:szCs w:val="22"/>
              </w:rPr>
            </w:pPr>
            <w:r w:rsidRPr="000D39E1">
              <w:rPr>
                <w:b/>
                <w:sz w:val="22"/>
                <w:szCs w:val="22"/>
              </w:rPr>
              <w:t>Тема</w:t>
            </w:r>
            <w:r w:rsidRPr="000D39E1">
              <w:rPr>
                <w:sz w:val="22"/>
                <w:szCs w:val="22"/>
              </w:rPr>
              <w:t xml:space="preserve"> инновационного педагогического опыта (ИПО)</w:t>
            </w:r>
          </w:p>
        </w:tc>
        <w:tc>
          <w:tcPr>
            <w:tcW w:w="6749" w:type="dxa"/>
          </w:tcPr>
          <w:p w:rsidR="00C02D57" w:rsidRPr="000D39E1" w:rsidRDefault="00C02D57" w:rsidP="009F6156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C02D57" w:rsidRPr="000D39E1" w:rsidTr="009F6156">
        <w:tc>
          <w:tcPr>
            <w:tcW w:w="482" w:type="dxa"/>
          </w:tcPr>
          <w:p w:rsidR="00C02D57" w:rsidRPr="000D39E1" w:rsidRDefault="00C02D57" w:rsidP="009F615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975" w:type="dxa"/>
          </w:tcPr>
          <w:p w:rsidR="00C02D57" w:rsidRPr="000D39E1" w:rsidRDefault="00C02D57" w:rsidP="009F6156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0D39E1">
              <w:rPr>
                <w:rFonts w:ascii="Times New Roman" w:eastAsia="Times New Roman" w:hAnsi="Times New Roman" w:cs="Times New Roman"/>
                <w:b/>
                <w:sz w:val="22"/>
              </w:rPr>
              <w:t>Причины,</w:t>
            </w:r>
            <w:r w:rsidRPr="000D39E1">
              <w:rPr>
                <w:rFonts w:ascii="Times New Roman" w:eastAsia="Times New Roman" w:hAnsi="Times New Roman" w:cs="Times New Roman"/>
                <w:sz w:val="22"/>
              </w:rPr>
              <w:t xml:space="preserve"> побудившие автора к изменению своей педагогической практики </w:t>
            </w:r>
          </w:p>
        </w:tc>
        <w:tc>
          <w:tcPr>
            <w:tcW w:w="6749" w:type="dxa"/>
          </w:tcPr>
          <w:p w:rsidR="00C02D57" w:rsidRPr="000D39E1" w:rsidRDefault="00C02D57" w:rsidP="009F6156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02D57" w:rsidRPr="000D39E1" w:rsidTr="009F6156">
        <w:tc>
          <w:tcPr>
            <w:tcW w:w="482" w:type="dxa"/>
          </w:tcPr>
          <w:p w:rsidR="00C02D57" w:rsidRPr="000D39E1" w:rsidRDefault="00C02D57" w:rsidP="009F615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975" w:type="dxa"/>
          </w:tcPr>
          <w:p w:rsidR="00C02D57" w:rsidRPr="000D39E1" w:rsidRDefault="00C02D57" w:rsidP="009F6156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0D39E1">
              <w:rPr>
                <w:rFonts w:ascii="Times New Roman" w:eastAsia="Times New Roman" w:hAnsi="Times New Roman" w:cs="Times New Roman"/>
                <w:b/>
                <w:sz w:val="22"/>
              </w:rPr>
              <w:t>Цель,</w:t>
            </w:r>
            <w:r w:rsidRPr="000D39E1">
              <w:rPr>
                <w:rFonts w:ascii="Times New Roman" w:eastAsia="Times New Roman" w:hAnsi="Times New Roman" w:cs="Times New Roman"/>
                <w:sz w:val="22"/>
              </w:rPr>
              <w:t xml:space="preserve"> преследуемая автором в процессе создания ИПО, </w:t>
            </w:r>
            <w:r w:rsidRPr="000D39E1">
              <w:rPr>
                <w:rFonts w:ascii="Times New Roman" w:eastAsia="Times New Roman" w:hAnsi="Times New Roman" w:cs="Times New Roman"/>
                <w:b/>
                <w:sz w:val="22"/>
              </w:rPr>
              <w:t>задачи</w:t>
            </w:r>
          </w:p>
        </w:tc>
        <w:tc>
          <w:tcPr>
            <w:tcW w:w="6749" w:type="dxa"/>
          </w:tcPr>
          <w:p w:rsidR="00C02D57" w:rsidRPr="000D39E1" w:rsidRDefault="00C02D57" w:rsidP="009F6156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02D57" w:rsidRPr="000D39E1" w:rsidTr="009F6156">
        <w:tc>
          <w:tcPr>
            <w:tcW w:w="482" w:type="dxa"/>
          </w:tcPr>
          <w:p w:rsidR="00C02D57" w:rsidRPr="000D39E1" w:rsidRDefault="00C02D57" w:rsidP="009F615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975" w:type="dxa"/>
          </w:tcPr>
          <w:p w:rsidR="00C02D57" w:rsidRPr="000D39E1" w:rsidRDefault="00C02D57" w:rsidP="009F6156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0D39E1">
              <w:rPr>
                <w:rFonts w:ascii="Times New Roman" w:eastAsia="Times New Roman" w:hAnsi="Times New Roman" w:cs="Times New Roman"/>
                <w:b/>
                <w:sz w:val="22"/>
              </w:rPr>
              <w:t xml:space="preserve">Концепция </w:t>
            </w:r>
            <w:r w:rsidRPr="000D39E1">
              <w:rPr>
                <w:rFonts w:ascii="Times New Roman" w:eastAsia="Times New Roman" w:hAnsi="Times New Roman" w:cs="Times New Roman"/>
                <w:sz w:val="22"/>
              </w:rPr>
              <w:t xml:space="preserve">изменений </w:t>
            </w:r>
          </w:p>
        </w:tc>
        <w:tc>
          <w:tcPr>
            <w:tcW w:w="6749" w:type="dxa"/>
          </w:tcPr>
          <w:p w:rsidR="00C02D57" w:rsidRPr="000D39E1" w:rsidRDefault="00C02D57" w:rsidP="009F6156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02D57" w:rsidRPr="000D39E1" w:rsidTr="009F6156">
        <w:tc>
          <w:tcPr>
            <w:tcW w:w="482" w:type="dxa"/>
          </w:tcPr>
          <w:p w:rsidR="00C02D57" w:rsidRPr="000D39E1" w:rsidRDefault="00C02D57" w:rsidP="009F615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975" w:type="dxa"/>
          </w:tcPr>
          <w:p w:rsidR="00C02D57" w:rsidRPr="000D39E1" w:rsidRDefault="00C02D57" w:rsidP="009F6156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0D39E1">
              <w:rPr>
                <w:rFonts w:ascii="Times New Roman" w:eastAsia="Times New Roman" w:hAnsi="Times New Roman" w:cs="Times New Roman"/>
                <w:b/>
                <w:sz w:val="22"/>
              </w:rPr>
              <w:t>Сущность</w:t>
            </w:r>
            <w:r w:rsidRPr="000D39E1">
              <w:rPr>
                <w:rFonts w:ascii="Times New Roman" w:eastAsia="Times New Roman" w:hAnsi="Times New Roman" w:cs="Times New Roman"/>
                <w:sz w:val="22"/>
              </w:rPr>
              <w:t xml:space="preserve"> ИПО</w:t>
            </w:r>
          </w:p>
        </w:tc>
        <w:tc>
          <w:tcPr>
            <w:tcW w:w="6749" w:type="dxa"/>
          </w:tcPr>
          <w:p w:rsidR="00C02D57" w:rsidRPr="000D39E1" w:rsidRDefault="00C02D57" w:rsidP="009F6156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02D57" w:rsidRPr="000D39E1" w:rsidTr="009F6156">
        <w:tc>
          <w:tcPr>
            <w:tcW w:w="482" w:type="dxa"/>
          </w:tcPr>
          <w:p w:rsidR="00C02D57" w:rsidRPr="000D39E1" w:rsidRDefault="00C02D57" w:rsidP="009F615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975" w:type="dxa"/>
          </w:tcPr>
          <w:p w:rsidR="00C02D57" w:rsidRPr="000D39E1" w:rsidRDefault="00C02D57" w:rsidP="009F6156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0D39E1">
              <w:rPr>
                <w:rFonts w:ascii="Times New Roman" w:eastAsia="Times New Roman" w:hAnsi="Times New Roman" w:cs="Times New Roman"/>
                <w:b/>
                <w:sz w:val="22"/>
              </w:rPr>
              <w:t>Описание</w:t>
            </w:r>
            <w:r w:rsidRPr="000D39E1">
              <w:rPr>
                <w:rFonts w:ascii="Times New Roman" w:eastAsia="Times New Roman" w:hAnsi="Times New Roman" w:cs="Times New Roman"/>
                <w:sz w:val="22"/>
              </w:rPr>
              <w:t xml:space="preserve"> инновационной деятельности автора, </w:t>
            </w:r>
            <w:r w:rsidRPr="000D39E1">
              <w:rPr>
                <w:rFonts w:ascii="Times New Roman" w:eastAsia="Times New Roman" w:hAnsi="Times New Roman" w:cs="Times New Roman"/>
                <w:iCs/>
                <w:sz w:val="22"/>
              </w:rPr>
              <w:t>трудоемкость, ограничения, риски</w:t>
            </w:r>
          </w:p>
        </w:tc>
        <w:tc>
          <w:tcPr>
            <w:tcW w:w="6749" w:type="dxa"/>
          </w:tcPr>
          <w:p w:rsidR="00C02D57" w:rsidRPr="000D39E1" w:rsidRDefault="00C02D57" w:rsidP="009F6156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02D57" w:rsidRPr="000D39E1" w:rsidTr="009F6156">
        <w:tc>
          <w:tcPr>
            <w:tcW w:w="482" w:type="dxa"/>
          </w:tcPr>
          <w:p w:rsidR="00C02D57" w:rsidRPr="000D39E1" w:rsidRDefault="00C02D57" w:rsidP="009F615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975" w:type="dxa"/>
          </w:tcPr>
          <w:p w:rsidR="00C02D57" w:rsidRPr="000D39E1" w:rsidRDefault="00C02D57" w:rsidP="009F6156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0D39E1">
              <w:rPr>
                <w:rFonts w:ascii="Times New Roman" w:eastAsia="Times New Roman" w:hAnsi="Times New Roman" w:cs="Times New Roman"/>
                <w:b/>
                <w:sz w:val="22"/>
              </w:rPr>
              <w:t>Условия</w:t>
            </w:r>
            <w:r w:rsidRPr="000D39E1">
              <w:rPr>
                <w:rFonts w:ascii="Times New Roman" w:eastAsia="Times New Roman" w:hAnsi="Times New Roman" w:cs="Times New Roman"/>
                <w:sz w:val="22"/>
              </w:rPr>
              <w:t xml:space="preserve"> реализации изменений </w:t>
            </w:r>
          </w:p>
        </w:tc>
        <w:tc>
          <w:tcPr>
            <w:tcW w:w="6749" w:type="dxa"/>
          </w:tcPr>
          <w:p w:rsidR="00C02D57" w:rsidRPr="000D39E1" w:rsidRDefault="00C02D57" w:rsidP="009F6156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02D57" w:rsidRPr="000D39E1" w:rsidTr="009F6156">
        <w:tc>
          <w:tcPr>
            <w:tcW w:w="482" w:type="dxa"/>
          </w:tcPr>
          <w:p w:rsidR="00C02D57" w:rsidRPr="000D39E1" w:rsidRDefault="00C02D57" w:rsidP="009F615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975" w:type="dxa"/>
          </w:tcPr>
          <w:p w:rsidR="00C02D57" w:rsidRPr="000D39E1" w:rsidRDefault="00C02D57" w:rsidP="009F6156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0D39E1">
              <w:rPr>
                <w:rFonts w:ascii="Times New Roman" w:eastAsia="Times New Roman" w:hAnsi="Times New Roman" w:cs="Times New Roman"/>
                <w:b/>
                <w:sz w:val="22"/>
              </w:rPr>
              <w:t>Результат,</w:t>
            </w:r>
            <w:r w:rsidRPr="000D39E1">
              <w:rPr>
                <w:rFonts w:ascii="Times New Roman" w:eastAsia="Times New Roman" w:hAnsi="Times New Roman" w:cs="Times New Roman"/>
                <w:sz w:val="22"/>
              </w:rPr>
              <w:t xml:space="preserve"> полученный автором в ходе реализации </w:t>
            </w:r>
          </w:p>
        </w:tc>
        <w:tc>
          <w:tcPr>
            <w:tcW w:w="6749" w:type="dxa"/>
          </w:tcPr>
          <w:p w:rsidR="00C02D57" w:rsidRPr="000D39E1" w:rsidRDefault="00C02D57" w:rsidP="009F6156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02D57" w:rsidRPr="000D39E1" w:rsidTr="009F6156">
        <w:tc>
          <w:tcPr>
            <w:tcW w:w="482" w:type="dxa"/>
          </w:tcPr>
          <w:p w:rsidR="00C02D57" w:rsidRPr="000D39E1" w:rsidRDefault="00C02D57" w:rsidP="009F615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975" w:type="dxa"/>
          </w:tcPr>
          <w:p w:rsidR="00C02D57" w:rsidRPr="000D39E1" w:rsidRDefault="00C02D57" w:rsidP="009F6156">
            <w:pPr>
              <w:rPr>
                <w:rFonts w:ascii="Times New Roman" w:eastAsia="Times New Roman" w:hAnsi="Times New Roman" w:cs="Times New Roman"/>
                <w:i/>
                <w:iCs/>
                <w:sz w:val="22"/>
              </w:rPr>
            </w:pPr>
            <w:r w:rsidRPr="000D39E1">
              <w:rPr>
                <w:rFonts w:ascii="Times New Roman" w:eastAsia="Times New Roman" w:hAnsi="Times New Roman" w:cs="Times New Roman"/>
                <w:b/>
                <w:sz w:val="22"/>
              </w:rPr>
              <w:t>Публикации</w:t>
            </w:r>
            <w:r w:rsidRPr="000D39E1">
              <w:rPr>
                <w:rFonts w:ascii="Times New Roman" w:eastAsia="Times New Roman" w:hAnsi="Times New Roman" w:cs="Times New Roman"/>
                <w:sz w:val="22"/>
              </w:rPr>
              <w:t xml:space="preserve"> о представленном инновационном педагогическом опыте</w:t>
            </w:r>
          </w:p>
        </w:tc>
        <w:tc>
          <w:tcPr>
            <w:tcW w:w="6749" w:type="dxa"/>
          </w:tcPr>
          <w:p w:rsidR="00C02D57" w:rsidRPr="000D39E1" w:rsidRDefault="00C02D57" w:rsidP="009F6156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02D57" w:rsidRPr="000D39E1" w:rsidTr="009F6156">
        <w:tc>
          <w:tcPr>
            <w:tcW w:w="482" w:type="dxa"/>
          </w:tcPr>
          <w:p w:rsidR="00C02D57" w:rsidRPr="000D39E1" w:rsidRDefault="00C02D57" w:rsidP="009F615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975" w:type="dxa"/>
          </w:tcPr>
          <w:p w:rsidR="00C02D57" w:rsidRPr="000D39E1" w:rsidRDefault="00C02D57" w:rsidP="009F6156">
            <w:pPr>
              <w:rPr>
                <w:rFonts w:ascii="Times New Roman" w:eastAsia="Times New Roman" w:hAnsi="Times New Roman" w:cs="Times New Roman"/>
                <w:i/>
                <w:iCs/>
                <w:sz w:val="22"/>
              </w:rPr>
            </w:pPr>
            <w:r w:rsidRPr="000D39E1">
              <w:rPr>
                <w:rFonts w:ascii="Times New Roman" w:eastAsia="Times New Roman" w:hAnsi="Times New Roman" w:cs="Times New Roman"/>
                <w:b/>
                <w:sz w:val="22"/>
              </w:rPr>
              <w:t xml:space="preserve">Ф.И.О. </w:t>
            </w:r>
            <w:r w:rsidRPr="000D39E1">
              <w:rPr>
                <w:rFonts w:ascii="Times New Roman" w:eastAsia="Times New Roman" w:hAnsi="Times New Roman" w:cs="Times New Roman"/>
                <w:sz w:val="22"/>
              </w:rPr>
              <w:t>составителя карты</w:t>
            </w:r>
          </w:p>
        </w:tc>
        <w:tc>
          <w:tcPr>
            <w:tcW w:w="6749" w:type="dxa"/>
          </w:tcPr>
          <w:p w:rsidR="00C02D57" w:rsidRPr="000D39E1" w:rsidRDefault="00C02D57" w:rsidP="009F6156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02D57" w:rsidRPr="000D39E1" w:rsidTr="009F6156">
        <w:tc>
          <w:tcPr>
            <w:tcW w:w="482" w:type="dxa"/>
          </w:tcPr>
          <w:p w:rsidR="00C02D57" w:rsidRPr="000D39E1" w:rsidRDefault="00C02D57" w:rsidP="009F615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975" w:type="dxa"/>
          </w:tcPr>
          <w:p w:rsidR="00C02D57" w:rsidRPr="000D39E1" w:rsidRDefault="00C02D57" w:rsidP="009F6156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Форма распространения представленного опыта, уровень распространения</w:t>
            </w:r>
          </w:p>
        </w:tc>
        <w:tc>
          <w:tcPr>
            <w:tcW w:w="6749" w:type="dxa"/>
          </w:tcPr>
          <w:p w:rsidR="00C02D57" w:rsidRPr="000D39E1" w:rsidRDefault="00C02D57" w:rsidP="009F6156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02D57" w:rsidRPr="000D39E1" w:rsidTr="009F6156">
        <w:tc>
          <w:tcPr>
            <w:tcW w:w="482" w:type="dxa"/>
          </w:tcPr>
          <w:p w:rsidR="00C02D57" w:rsidRPr="000D39E1" w:rsidRDefault="00C02D57" w:rsidP="009F615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975" w:type="dxa"/>
          </w:tcPr>
          <w:p w:rsidR="00C02D57" w:rsidRPr="000D39E1" w:rsidRDefault="00C02D57" w:rsidP="009F6156">
            <w:pPr>
              <w:rPr>
                <w:rFonts w:ascii="Times New Roman" w:eastAsia="Times New Roman" w:hAnsi="Times New Roman" w:cs="Times New Roman"/>
                <w:i/>
                <w:iCs/>
                <w:sz w:val="22"/>
              </w:rPr>
            </w:pPr>
            <w:r w:rsidRPr="000D39E1">
              <w:rPr>
                <w:rFonts w:ascii="Times New Roman" w:eastAsia="Times New Roman" w:hAnsi="Times New Roman" w:cs="Times New Roman"/>
                <w:b/>
                <w:sz w:val="22"/>
              </w:rPr>
              <w:t>Дата составления</w:t>
            </w:r>
            <w:r w:rsidRPr="000D39E1">
              <w:rPr>
                <w:rFonts w:ascii="Times New Roman" w:eastAsia="Times New Roman" w:hAnsi="Times New Roman" w:cs="Times New Roman"/>
                <w:sz w:val="22"/>
              </w:rPr>
              <w:t xml:space="preserve"> информационной карты </w:t>
            </w:r>
            <w:r w:rsidRPr="000D39E1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(число, месяц, год)</w:t>
            </w:r>
          </w:p>
        </w:tc>
        <w:tc>
          <w:tcPr>
            <w:tcW w:w="6749" w:type="dxa"/>
          </w:tcPr>
          <w:p w:rsidR="00C02D57" w:rsidRPr="000D39E1" w:rsidRDefault="00C02D57" w:rsidP="009F6156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</w:tbl>
    <w:p w:rsidR="00C02D57" w:rsidRPr="00781838" w:rsidRDefault="00C02D57" w:rsidP="00C02D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2D57" w:rsidRPr="00781838" w:rsidRDefault="00C02D57" w:rsidP="00C02D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E03ED" w:rsidRDefault="00781838">
      <w:pPr>
        <w:rPr>
          <w:rFonts w:ascii="Times New Roman" w:hAnsi="Times New Roman" w:cs="Times New Roman"/>
          <w:sz w:val="24"/>
          <w:szCs w:val="24"/>
        </w:rPr>
      </w:pPr>
      <w:r w:rsidRPr="00781838">
        <w:rPr>
          <w:rFonts w:ascii="Times New Roman" w:hAnsi="Times New Roman" w:cs="Times New Roman"/>
          <w:sz w:val="24"/>
          <w:szCs w:val="24"/>
        </w:rPr>
        <w:t>П. 5 Тема опыта</w:t>
      </w:r>
      <w:r>
        <w:rPr>
          <w:rFonts w:ascii="Times New Roman" w:hAnsi="Times New Roman" w:cs="Times New Roman"/>
          <w:sz w:val="24"/>
          <w:szCs w:val="24"/>
        </w:rPr>
        <w:t>: подумайте, о чем вы можете рассказать слушателям, что у вас хорошо получается и вам самим нравится.</w:t>
      </w:r>
    </w:p>
    <w:p w:rsidR="00781838" w:rsidRDefault="00781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Причины – это всегда недостатки, причем не вообще, в мире, в стране, в городе, а конкретно в вашем классе, в вашей работе, причем проблемы, подтвержденные фактами – результатами исследований, мониторинга и пр., данные, выраженные в %. </w:t>
      </w:r>
      <w:proofErr w:type="gramEnd"/>
    </w:p>
    <w:p w:rsidR="00781838" w:rsidRDefault="00781838">
      <w:pPr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781838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Например: в результате наблюдений и мониторинговых исследований, проведенных в  … году,  выявлено, что у 52% обучающихся не сформирована учебная мотивация, отсутствует интерес к познавательной деятельности ….</w:t>
      </w:r>
    </w:p>
    <w:p w:rsidR="00781838" w:rsidRDefault="00781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7.Цель – одна, задачи: что надо сделать, какие предпринять шаги,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чтобы достичь цель</w:t>
      </w:r>
      <w:proofErr w:type="gramEnd"/>
      <w:r>
        <w:rPr>
          <w:rFonts w:ascii="Times New Roman" w:hAnsi="Times New Roman" w:cs="Times New Roman"/>
          <w:sz w:val="24"/>
          <w:szCs w:val="24"/>
        </w:rPr>
        <w:t>. Цель вытекает из выявленных недостатков.</w:t>
      </w:r>
    </w:p>
    <w:p w:rsidR="00781838" w:rsidRDefault="00781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Концепция изменений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заполнения этой ячейки необходимо назвать те педагогические теории и их авторов, которые легли в основу изменений, сформулировать основные положения, описывающие педагогическую теорию. Много не надо, только суть, главное.</w:t>
      </w:r>
    </w:p>
    <w:p w:rsidR="00781838" w:rsidRDefault="00781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Сущность ИПО: что сделано: разработано, освоено, обучающиеся освоили действия, навыки</w:t>
      </w:r>
    </w:p>
    <w:p w:rsidR="001346A8" w:rsidRDefault="00134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Перечислить свои наработки: уроков, сценарии, наборы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дидактич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атериала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пр., что обеспечивает реализацию идеи</w:t>
      </w:r>
    </w:p>
    <w:p w:rsidR="001346A8" w:rsidRDefault="00134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Без чего опыт нельзя использовать: что должен освоить и сделать, иметь учитель, что должны освоить дети.</w:t>
      </w:r>
    </w:p>
    <w:p w:rsidR="001346A8" w:rsidRDefault="00134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Результат – см. цель</w:t>
      </w:r>
    </w:p>
    <w:p w:rsidR="001346A8" w:rsidRPr="00781838" w:rsidRDefault="00134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15.где 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какой форме представлялся опыт (мастер-классы, выступления, банк ППО и пр.)</w:t>
      </w:r>
    </w:p>
    <w:sectPr w:rsidR="001346A8" w:rsidRPr="00781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A0B4A"/>
    <w:multiLevelType w:val="hybridMultilevel"/>
    <w:tmpl w:val="6604F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9"/>
  <w:drawingGridVerticalSpacing w:val="119"/>
  <w:displayVerticalDrawingGridEvery w:val="0"/>
  <w:doNotUseMarginsForDrawingGridOrigin/>
  <w:drawingGridVerticalOrigin w:val="198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57"/>
    <w:rsid w:val="000D7E9D"/>
    <w:rsid w:val="001346A8"/>
    <w:rsid w:val="001E03ED"/>
    <w:rsid w:val="00781838"/>
    <w:rsid w:val="00C0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57"/>
    <w:pPr>
      <w:spacing w:after="0" w:line="240" w:lineRule="auto"/>
    </w:pPr>
    <w:rPr>
      <w:rFonts w:asciiTheme="minorHAnsi" w:hAnsiTheme="minorHAnsi" w:cstheme="minorBidi"/>
      <w:sz w:val="28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D5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02D5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a3">
    <w:name w:val="Body Text"/>
    <w:basedOn w:val="a"/>
    <w:link w:val="a4"/>
    <w:rsid w:val="00C02D57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a4">
    <w:name w:val="Основной текст Знак"/>
    <w:basedOn w:val="a0"/>
    <w:link w:val="a3"/>
    <w:rsid w:val="00C02D57"/>
    <w:rPr>
      <w:rFonts w:eastAsia="Times New Roman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57"/>
    <w:pPr>
      <w:spacing w:after="0" w:line="240" w:lineRule="auto"/>
    </w:pPr>
    <w:rPr>
      <w:rFonts w:asciiTheme="minorHAnsi" w:hAnsiTheme="minorHAnsi" w:cstheme="minorBidi"/>
      <w:sz w:val="28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D5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02D5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a3">
    <w:name w:val="Body Text"/>
    <w:basedOn w:val="a"/>
    <w:link w:val="a4"/>
    <w:rsid w:val="00C02D57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a4">
    <w:name w:val="Основной текст Знак"/>
    <w:basedOn w:val="a0"/>
    <w:link w:val="a3"/>
    <w:rsid w:val="00C02D57"/>
    <w:rPr>
      <w:rFonts w:eastAsia="Times New Roman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ва32к2</dc:creator>
  <cp:lastModifiedBy>ва32к2</cp:lastModifiedBy>
  <cp:revision>2</cp:revision>
  <dcterms:created xsi:type="dcterms:W3CDTF">2017-03-15T16:10:00Z</dcterms:created>
  <dcterms:modified xsi:type="dcterms:W3CDTF">2017-03-15T16:10:00Z</dcterms:modified>
</cp:coreProperties>
</file>